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55AB" w:rsidRDefault="003355AB">
      <w:pPr>
        <w:pStyle w:val="Normal1"/>
      </w:pPr>
    </w:p>
    <w:p w:rsidR="003355AB" w:rsidRDefault="003355AB">
      <w:pPr>
        <w:pStyle w:val="Normal1"/>
      </w:pPr>
    </w:p>
    <w:p w:rsidR="003355AB" w:rsidRDefault="001C0D91">
      <w:pPr>
        <w:pStyle w:val="Normal1"/>
      </w:pPr>
      <w:r>
        <w:rPr>
          <w:rFonts w:ascii="Arial" w:hAnsi="Arial"/>
          <w:sz w:val="20"/>
        </w:rPr>
        <w:t xml:space="preserve">Fecha: </w:t>
      </w:r>
      <w:r>
        <w:tab/>
      </w:r>
      <w:r>
        <w:rPr>
          <w:rFonts w:ascii="Arial" w:hAnsi="Arial"/>
          <w:sz w:val="20"/>
          <w:u w:val="single"/>
        </w:rPr>
        <w:t xml:space="preserve">              _</w:t>
      </w:r>
      <w:r>
        <w:tab/>
      </w:r>
      <w:r>
        <w:tab/>
      </w:r>
      <w:r>
        <w:rPr>
          <w:rFonts w:ascii="Arial" w:hAnsi="Arial"/>
          <w:sz w:val="20"/>
          <w:u w:val="single"/>
        </w:rPr>
        <w:t xml:space="preserve">         _</w:t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 xml:space="preserve">Fecha de expiración: 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u w:val="single"/>
        </w:rPr>
        <w:t xml:space="preserve">                     </w:t>
      </w:r>
    </w:p>
    <w:p w:rsidR="003355AB" w:rsidRDefault="00D45C79">
      <w:pPr>
        <w:pStyle w:val="Normal1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6286500" cy="508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499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xmlns:o="urn:schemas-microsoft-com:office:office" xmlns:w14="http://schemas.microsoft.com/office/word/2010/wordml" xmlns:v="urn:schemas-microsoft-com:vml" w14:anchorId="6CEE9DB9" id="_x0000_t32" coordsize="21600,21600" o:spt="32" o:oned="t" path="m,l21600,21600e" filled="f">
                <v:path arrowok="t" fillok="f" o:connecttype="none"/>
                <o:lock v:ext="edit" shapetype="t"/>
              </v:shapetype>
              <v:shape xmlns:o="urn:schemas-microsoft-com:office:office" xmlns:v="urn:schemas-microsoft-com:vml" id="Straight Arrow Connector 2" o:spid="_x0000_s1026" type="#_x0000_t32" style="position:absolute;margin-left:-9pt;margin-top:6pt;width:495pt;height: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" o:allowincell="f" strokeweight="4.5pt">
                <v:stroke joinstyle="miter"/>
                <w10:wrap xmlns:w10="urn:schemas-microsoft-com:office:word" anchorx="margin"/>
              </v:shape>
            </w:pict>
          </mc:Fallback>
        </mc:AlternateContent>
      </w:r>
    </w:p>
    <w:p w:rsidR="003355AB" w:rsidRDefault="001C0D91">
      <w:pPr>
        <w:pStyle w:val="Normal1"/>
      </w:pPr>
      <w:r>
        <w:rPr>
          <w:rFonts w:ascii="Arial" w:hAnsi="Arial"/>
          <w:b/>
          <w:sz w:val="20"/>
        </w:rPr>
        <w:t>LISTE LAS TDU (Liste las compañías de distribución de electricidad (TDU, por sus siglas en inglés) que apliquen a la solicitud)</w:t>
      </w:r>
    </w:p>
    <w:p w:rsidR="003355AB" w:rsidRDefault="003355AB">
      <w:pPr>
        <w:pStyle w:val="Normal1"/>
      </w:pPr>
    </w:p>
    <w:p w:rsidR="003355AB" w:rsidRDefault="001C0D91">
      <w:pPr>
        <w:pStyle w:val="Normal1"/>
      </w:pPr>
      <w:bookmarkStart w:id="0" w:name="h.gjdgxs"/>
      <w:bookmarkEnd w:id="0"/>
      <w:r>
        <w:rPr>
          <w:rFonts w:ascii="Menlo Regular" w:hAnsi="Menlo Regular"/>
          <w:sz w:val="20"/>
        </w:rPr>
        <w:t>☐</w:t>
      </w:r>
      <w:r>
        <w:rPr>
          <w:rFonts w:ascii="Arial" w:hAnsi="Arial"/>
          <w:sz w:val="20"/>
        </w:rPr>
        <w:t xml:space="preserve">Oncor                                             </w:t>
      </w:r>
      <w:r>
        <w:rPr>
          <w:rFonts w:ascii="Menlo Regular" w:hAnsi="Menlo Regular"/>
          <w:sz w:val="20"/>
        </w:rPr>
        <w:t>☐</w:t>
      </w:r>
      <w:r>
        <w:rPr>
          <w:rFonts w:ascii="Arial" w:hAnsi="Arial"/>
          <w:sz w:val="20"/>
        </w:rPr>
        <w:t xml:space="preserve">CenterPoint                                   </w:t>
      </w:r>
      <w:r>
        <w:rPr>
          <w:rFonts w:ascii="Menlo Regular" w:hAnsi="Menlo Regular"/>
          <w:sz w:val="20"/>
        </w:rPr>
        <w:t>☐</w:t>
      </w:r>
      <w:r>
        <w:rPr>
          <w:rFonts w:ascii="Arial" w:hAnsi="Arial"/>
          <w:sz w:val="20"/>
        </w:rPr>
        <w:t xml:space="preserve">Sharyland </w:t>
      </w:r>
    </w:p>
    <w:p w:rsidR="003355AB" w:rsidRDefault="001C0D91">
      <w:pPr>
        <w:pStyle w:val="Normal1"/>
      </w:pPr>
      <w:r>
        <w:rPr>
          <w:rFonts w:ascii="Arial" w:hAnsi="Arial"/>
          <w:sz w:val="16"/>
        </w:rPr>
        <w:t xml:space="preserve">  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16"/>
        </w:rPr>
        <w:t xml:space="preserve">                                                                  </w:t>
      </w:r>
    </w:p>
    <w:p w:rsidR="003355AB" w:rsidRDefault="003355AB">
      <w:pPr>
        <w:pStyle w:val="Normal1"/>
      </w:pPr>
    </w:p>
    <w:p w:rsidR="003355AB" w:rsidRDefault="001C0D91">
      <w:pPr>
        <w:pStyle w:val="Normal1"/>
      </w:pPr>
      <w:bookmarkStart w:id="1" w:name="h.30j0zll"/>
      <w:bookmarkEnd w:id="1"/>
      <w:r>
        <w:rPr>
          <w:rFonts w:ascii="Menlo Regular" w:hAnsi="Menlo Regular"/>
          <w:sz w:val="20"/>
        </w:rPr>
        <w:t>☐</w:t>
      </w:r>
      <w:r>
        <w:rPr>
          <w:rFonts w:ascii="Arial" w:hAnsi="Arial"/>
          <w:sz w:val="20"/>
        </w:rPr>
        <w:t>AEP</w:t>
      </w:r>
      <w:r>
        <w:tab/>
      </w:r>
      <w:r>
        <w:tab/>
      </w:r>
      <w:r>
        <w:rPr>
          <w:rFonts w:ascii="Arial" w:hAnsi="Arial"/>
          <w:sz w:val="20"/>
        </w:rPr>
        <w:t xml:space="preserve">                                 </w:t>
      </w:r>
      <w:r>
        <w:rPr>
          <w:rFonts w:ascii="Menlo Regular" w:hAnsi="Menlo Regular"/>
          <w:sz w:val="20"/>
        </w:rPr>
        <w:t>☐</w:t>
      </w:r>
      <w:r>
        <w:rPr>
          <w:rFonts w:ascii="Arial" w:hAnsi="Arial"/>
          <w:sz w:val="20"/>
        </w:rPr>
        <w:t>TNMP</w:t>
      </w:r>
      <w:r>
        <w:tab/>
      </w:r>
      <w:r>
        <w:tab/>
      </w:r>
      <w:r>
        <w:tab/>
      </w:r>
      <w:r>
        <w:tab/>
      </w:r>
      <w:r>
        <w:rPr>
          <w:rFonts w:ascii="Menlo Regular" w:hAnsi="Menlo Regular"/>
          <w:sz w:val="20"/>
        </w:rPr>
        <w:t>☐</w:t>
      </w:r>
      <w:r>
        <w:rPr>
          <w:rFonts w:ascii="Arial" w:hAnsi="Arial"/>
          <w:sz w:val="20"/>
        </w:rPr>
        <w:t>Entergy Texas</w:t>
      </w:r>
      <w:r>
        <w:tab/>
      </w:r>
      <w:r>
        <w:tab/>
      </w:r>
    </w:p>
    <w:p w:rsidR="003355AB" w:rsidRDefault="003355AB">
      <w:pPr>
        <w:pStyle w:val="Normal1"/>
      </w:pPr>
    </w:p>
    <w:p w:rsidR="003355AB" w:rsidRDefault="00D45C79">
      <w:pPr>
        <w:pStyle w:val="Normal1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50800</wp:posOffset>
                </wp:positionV>
                <wp:extent cx="6286500" cy="508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499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41827E32" id="Straight Arrow Connector 1" o:spid="_x0000_s1026" type="#_x0000_t32" style="position:absolute;margin-left:-9pt;margin-top:4pt;width:495pt;height: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" o:allowincell="f" strokeweight="4.5pt">
                <v:stroke joinstyle="miter"/>
                <w10:wrap xmlns:w10="urn:schemas-microsoft-com:office:word" anchorx="margin"/>
              </v:shape>
            </w:pict>
          </mc:Fallback>
        </mc:AlternateContent>
      </w:r>
    </w:p>
    <w:p w:rsidR="003355AB" w:rsidRDefault="001C0D91">
      <w:pPr>
        <w:pStyle w:val="Normal1"/>
      </w:pPr>
      <w:r>
        <w:rPr>
          <w:rFonts w:ascii="Arial" w:hAnsi="Arial"/>
          <w:sz w:val="20"/>
        </w:rPr>
        <w:t>Por favor, acepte esta carta como una solicitud y autorización formal para que las compañías de distribución de electricidad (TDU) mencionadas arriba liberen los datos de uso de en</w:t>
      </w:r>
      <w:r w:rsidR="00542C1A">
        <w:rPr>
          <w:rFonts w:ascii="Arial" w:hAnsi="Arial"/>
          <w:sz w:val="20"/>
        </w:rPr>
        <w:t>ergía, incluyendo kWh, kVA o KW</w:t>
      </w:r>
      <w:r>
        <w:rPr>
          <w:rFonts w:ascii="Arial" w:hAnsi="Arial"/>
          <w:sz w:val="20"/>
        </w:rPr>
        <w:t xml:space="preserve"> y datos de intervalos (si aplica) en la(s) siguiente(s) ubicación(es) a Support@quadrangleenergypartners.com. Esta solicitud de información estará limitada a no más del periodo de 12 meses de servicio más reciente.  </w:t>
      </w:r>
    </w:p>
    <w:p w:rsidR="003355AB" w:rsidRDefault="003355AB">
      <w:pPr>
        <w:pStyle w:val="Normal1"/>
      </w:pPr>
    </w:p>
    <w:p w:rsidR="003355AB" w:rsidRDefault="001C0D91">
      <w:pPr>
        <w:pStyle w:val="Normal1"/>
      </w:pPr>
      <w:r>
        <w:rPr>
          <w:rFonts w:ascii="Arial" w:hAnsi="Arial"/>
          <w:sz w:val="20"/>
        </w:rPr>
        <w:t>Si se adjunta un archivo, por favor use un archivo por separado por cada TDSP (proveedor de servicio de transmisión y distribución) con los ESID (identificador de servicio eléct</w:t>
      </w:r>
      <w:r w:rsidR="00542C1A">
        <w:rPr>
          <w:rFonts w:ascii="Arial" w:hAnsi="Arial"/>
          <w:sz w:val="20"/>
        </w:rPr>
        <w:t>rico) específicos de cada TDSP.</w:t>
      </w:r>
      <w:r>
        <w:rPr>
          <w:rFonts w:ascii="Arial" w:hAnsi="Arial"/>
          <w:sz w:val="20"/>
        </w:rPr>
        <w:t xml:space="preserve"> El TDSP rechazará la solictud si se envían ESID que no están asociados con su territorio.</w:t>
      </w:r>
    </w:p>
    <w:p w:rsidR="003355AB" w:rsidRDefault="003355AB">
      <w:pPr>
        <w:pStyle w:val="Normal1"/>
      </w:pPr>
    </w:p>
    <w:p w:rsidR="003355AB" w:rsidRDefault="001C0D91">
      <w:pPr>
        <w:pStyle w:val="Normal1"/>
        <w:spacing w:line="360" w:lineRule="auto"/>
      </w:pPr>
      <w:r w:rsidRPr="00542C1A">
        <w:rPr>
          <w:rFonts w:ascii="Arial" w:hAnsi="Arial" w:cs="Arial"/>
          <w:sz w:val="20"/>
          <w:szCs w:val="20"/>
          <w:u w:val="single"/>
        </w:rPr>
        <w:t>Dirección de servicio</w:t>
      </w:r>
      <w:r w:rsidRPr="00542C1A">
        <w:rPr>
          <w:rFonts w:ascii="Arial" w:hAnsi="Arial" w:cs="Arial"/>
          <w:sz w:val="20"/>
          <w:szCs w:val="20"/>
        </w:rPr>
        <w:t xml:space="preserve"> </w:t>
      </w:r>
      <w:r w:rsidRPr="00542C1A">
        <w:rPr>
          <w:rFonts w:ascii="Arial" w:hAnsi="Arial" w:cs="Arial"/>
          <w:sz w:val="20"/>
          <w:szCs w:val="20"/>
        </w:rPr>
        <w:tab/>
      </w:r>
      <w:r w:rsidRPr="00542C1A">
        <w:rPr>
          <w:rFonts w:ascii="Arial" w:hAnsi="Arial" w:cs="Arial"/>
          <w:sz w:val="20"/>
          <w:szCs w:val="20"/>
        </w:rPr>
        <w:tab/>
      </w:r>
      <w:r w:rsidRPr="00542C1A">
        <w:rPr>
          <w:rFonts w:ascii="Arial" w:hAnsi="Arial" w:cs="Arial"/>
          <w:sz w:val="20"/>
          <w:szCs w:val="20"/>
        </w:rPr>
        <w:tab/>
      </w:r>
      <w:r w:rsidRPr="00542C1A">
        <w:rPr>
          <w:rFonts w:ascii="Arial" w:hAnsi="Arial" w:cs="Arial"/>
          <w:sz w:val="20"/>
          <w:szCs w:val="20"/>
        </w:rPr>
        <w:tab/>
      </w:r>
      <w:r w:rsidRPr="00542C1A">
        <w:rPr>
          <w:rFonts w:ascii="Arial" w:hAnsi="Arial" w:cs="Arial"/>
          <w:sz w:val="20"/>
          <w:szCs w:val="20"/>
        </w:rPr>
        <w:tab/>
      </w:r>
      <w:r w:rsidRPr="00542C1A">
        <w:rPr>
          <w:rFonts w:ascii="Arial" w:hAnsi="Arial" w:cs="Arial"/>
          <w:sz w:val="20"/>
          <w:szCs w:val="20"/>
        </w:rPr>
        <w:tab/>
      </w:r>
      <w:r w:rsidRPr="00542C1A">
        <w:rPr>
          <w:rFonts w:ascii="Arial" w:hAnsi="Arial" w:cs="Arial"/>
          <w:sz w:val="20"/>
          <w:szCs w:val="20"/>
          <w:u w:val="single"/>
        </w:rPr>
        <w:t>Número ES</w:t>
      </w:r>
      <w:r>
        <w:rPr>
          <w:rFonts w:ascii="Arial" w:hAnsi="Arial"/>
          <w:sz w:val="20"/>
          <w:u w:val="single"/>
        </w:rPr>
        <w:t>I (encuéntrelo en su cuenta)</w:t>
      </w:r>
    </w:p>
    <w:p w:rsidR="003355AB" w:rsidRDefault="003355AB">
      <w:pPr>
        <w:pStyle w:val="Normal1"/>
        <w:spacing w:line="360" w:lineRule="auto"/>
      </w:pPr>
    </w:p>
    <w:p w:rsidR="003355AB" w:rsidRDefault="003355AB">
      <w:pPr>
        <w:pStyle w:val="Normal1"/>
        <w:spacing w:line="360" w:lineRule="auto"/>
      </w:pPr>
    </w:p>
    <w:p w:rsidR="003355AB" w:rsidRDefault="003355AB">
      <w:pPr>
        <w:pStyle w:val="Normal1"/>
        <w:spacing w:line="360" w:lineRule="auto"/>
      </w:pPr>
    </w:p>
    <w:p w:rsidR="003355AB" w:rsidRDefault="001C0D91">
      <w:pPr>
        <w:pStyle w:val="Normal1"/>
      </w:pPr>
      <w:r>
        <w:rPr>
          <w:rFonts w:ascii="Arial" w:hAnsi="Arial"/>
          <w:sz w:val="20"/>
        </w:rPr>
        <w:t>Por favor, envíe la información de uso y carga en formato electrónico (Microsoft Excel) a:</w:t>
      </w:r>
    </w:p>
    <w:p w:rsidR="003355AB" w:rsidRDefault="003355AB">
      <w:pPr>
        <w:pStyle w:val="Normal1"/>
      </w:pPr>
    </w:p>
    <w:p w:rsidR="003355AB" w:rsidRDefault="001C0D91">
      <w:pPr>
        <w:pStyle w:val="Normal1"/>
      </w:pPr>
      <w:r>
        <w:rPr>
          <w:rFonts w:ascii="Arial" w:hAnsi="Arial"/>
          <w:sz w:val="20"/>
        </w:rPr>
        <w:t>Correo electrónico:</w:t>
      </w:r>
      <w:r>
        <w:tab/>
      </w:r>
      <w:r>
        <w:tab/>
      </w:r>
      <w:hyperlink r:id="rId6">
        <w:r>
          <w:rPr>
            <w:rFonts w:ascii="Arial" w:hAnsi="Arial"/>
            <w:color w:val="0563C1"/>
            <w:sz w:val="20"/>
            <w:u w:val="single"/>
          </w:rPr>
          <w:t>Support@quadrangleenergypartners.com</w:t>
        </w:r>
      </w:hyperlink>
      <w:hyperlink r:id="rId7"/>
    </w:p>
    <w:p w:rsidR="003355AB" w:rsidRDefault="0021618A">
      <w:pPr>
        <w:pStyle w:val="Normal1"/>
      </w:pPr>
      <w:hyperlink r:id="rId8"/>
    </w:p>
    <w:p w:rsidR="003355AB" w:rsidRDefault="0021618A">
      <w:pPr>
        <w:pStyle w:val="Normal1"/>
      </w:pPr>
      <w:hyperlink r:id="rId9"/>
      <w:r w:rsidR="00D45C79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6286500" cy="508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499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2745EF26" id="Straight Arrow Connector 3" o:spid="_x0000_s1026" type="#_x0000_t32" style="position:absolute;margin-left:-9pt;margin-top:2pt;width:495pt;height: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" o:allowincell="f" strokeweight="4.5pt">
                <v:stroke joinstyle="miter"/>
                <w10:wrap xmlns:w10="urn:schemas-microsoft-com:office:word" anchorx="margin"/>
              </v:shape>
            </w:pict>
          </mc:Fallback>
        </mc:AlternateContent>
      </w:r>
    </w:p>
    <w:p w:rsidR="003355AB" w:rsidRDefault="001C0D91">
      <w:pPr>
        <w:pStyle w:val="Normal1"/>
      </w:pPr>
      <w:r>
        <w:rPr>
          <w:rFonts w:ascii="Arial" w:hAnsi="Arial"/>
          <w:b/>
          <w:sz w:val="20"/>
        </w:rPr>
        <w:t>AUTORIZACIÓN</w:t>
      </w:r>
    </w:p>
    <w:p w:rsidR="003355AB" w:rsidRDefault="001C0D91">
      <w:pPr>
        <w:pStyle w:val="Normal1"/>
      </w:pPr>
      <w:r>
        <w:rPr>
          <w:rFonts w:ascii="Arial" w:hAnsi="Arial"/>
          <w:sz w:val="20"/>
        </w:rPr>
        <w:t>Confirmo que tengo la autoridad para hacer y firmar esta solicitud en representación de mi compañía para todos los ESID que estén asociados con esta solicitud.</w:t>
      </w:r>
    </w:p>
    <w:p w:rsidR="003355AB" w:rsidRDefault="003355AB">
      <w:pPr>
        <w:pStyle w:val="Normal1"/>
      </w:pPr>
      <w:bookmarkStart w:id="2" w:name="_GoBack"/>
      <w:bookmarkEnd w:id="2"/>
    </w:p>
    <w:p w:rsidR="003355AB" w:rsidRDefault="001C0D9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5AB" w:rsidRDefault="001C0D91">
      <w:pPr>
        <w:pStyle w:val="Normal1"/>
      </w:pPr>
      <w:r>
        <w:rPr>
          <w:rFonts w:ascii="Arial" w:hAnsi="Arial"/>
          <w:sz w:val="20"/>
        </w:rPr>
        <w:t>(Firma)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(Compañía)</w:t>
      </w:r>
    </w:p>
    <w:p w:rsidR="003355AB" w:rsidRDefault="003355AB">
      <w:pPr>
        <w:pStyle w:val="Normal1"/>
      </w:pPr>
    </w:p>
    <w:p w:rsidR="003355AB" w:rsidRDefault="001C0D9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5AB" w:rsidRDefault="001C0D91">
      <w:pPr>
        <w:pStyle w:val="Normal1"/>
      </w:pPr>
      <w:r>
        <w:rPr>
          <w:rFonts w:ascii="Arial" w:hAnsi="Arial"/>
          <w:sz w:val="20"/>
        </w:rPr>
        <w:t>(Nombre, letra imprenta)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(Dirección de facturación)</w:t>
      </w:r>
    </w:p>
    <w:p w:rsidR="003355AB" w:rsidRDefault="003355AB">
      <w:pPr>
        <w:pStyle w:val="Normal1"/>
      </w:pPr>
    </w:p>
    <w:p w:rsidR="003355AB" w:rsidRDefault="001C0D9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5AB" w:rsidRDefault="001C0D91">
      <w:pPr>
        <w:pStyle w:val="Normal1"/>
      </w:pPr>
      <w:r>
        <w:rPr>
          <w:rFonts w:ascii="Arial" w:hAnsi="Arial"/>
          <w:sz w:val="20"/>
        </w:rPr>
        <w:t>(Puesto)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(Ciudad, estado, código postal)</w:t>
      </w:r>
    </w:p>
    <w:p w:rsidR="003355AB" w:rsidRDefault="003355AB">
      <w:pPr>
        <w:pStyle w:val="Normal1"/>
      </w:pPr>
    </w:p>
    <w:p w:rsidR="003355AB" w:rsidRDefault="001C0D9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5AB" w:rsidRDefault="001C0D91">
      <w:pPr>
        <w:pStyle w:val="Normal1"/>
      </w:pPr>
      <w:r>
        <w:rPr>
          <w:rFonts w:ascii="Arial" w:hAnsi="Arial"/>
          <w:sz w:val="20"/>
        </w:rPr>
        <w:t>(Correo electrónico)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(Número telefónico)</w:t>
      </w:r>
    </w:p>
    <w:sectPr w:rsidR="003355AB" w:rsidSect="003355AB">
      <w:head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8A" w:rsidRDefault="0021618A">
      <w:r>
        <w:separator/>
      </w:r>
    </w:p>
  </w:endnote>
  <w:endnote w:type="continuationSeparator" w:id="0">
    <w:p w:rsidR="0021618A" w:rsidRDefault="0021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8A" w:rsidRDefault="0021618A">
      <w:r>
        <w:separator/>
      </w:r>
    </w:p>
  </w:footnote>
  <w:footnote w:type="continuationSeparator" w:id="0">
    <w:p w:rsidR="0021618A" w:rsidRDefault="0021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91" w:rsidRDefault="001C0D91">
    <w:pPr>
      <w:pStyle w:val="Normal1"/>
      <w:tabs>
        <w:tab w:val="center" w:pos="4320"/>
        <w:tab w:val="right" w:pos="8640"/>
      </w:tabs>
      <w:spacing w:before="720"/>
      <w:jc w:val="center"/>
    </w:pPr>
    <w:r>
      <w:rPr>
        <w:b/>
        <w:sz w:val="36"/>
      </w:rPr>
      <w:t xml:space="preserve">CARTA DE AUTORIZACIÓN PARA LA </w:t>
    </w:r>
  </w:p>
  <w:p w:rsidR="001C0D91" w:rsidRDefault="001C0D91">
    <w:pPr>
      <w:pStyle w:val="Normal1"/>
      <w:tabs>
        <w:tab w:val="center" w:pos="4320"/>
        <w:tab w:val="right" w:pos="8640"/>
      </w:tabs>
      <w:jc w:val="center"/>
    </w:pPr>
    <w:r>
      <w:rPr>
        <w:b/>
        <w:sz w:val="36"/>
      </w:rPr>
      <w:t>SOLICITUD DE USO DE INFORMACIÓN HISTÓRICA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AB"/>
    <w:rsid w:val="001C0D91"/>
    <w:rsid w:val="0021618A"/>
    <w:rsid w:val="003355AB"/>
    <w:rsid w:val="00482BE1"/>
    <w:rsid w:val="00542C1A"/>
    <w:rsid w:val="00D45C79"/>
    <w:rsid w:val="00FE1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B1DC"/>
  <w15:docId w15:val="{1BFD6FF3-3419-434B-BEB0-CF730F3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es-MX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355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355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355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355A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355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355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55AB"/>
  </w:style>
  <w:style w:type="paragraph" w:styleId="Title">
    <w:name w:val="Title"/>
    <w:basedOn w:val="Normal1"/>
    <w:next w:val="Normal1"/>
    <w:rsid w:val="003355A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355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quadrangleenergypartn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quadrangleenergypartner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quadrangleenergypartner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pport@quadrangleenergy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Sibaja</dc:creator>
  <cp:lastModifiedBy>Adriana Sibaja</cp:lastModifiedBy>
  <cp:revision>3</cp:revision>
  <dcterms:created xsi:type="dcterms:W3CDTF">2017-03-07T18:32:00Z</dcterms:created>
  <dcterms:modified xsi:type="dcterms:W3CDTF">2017-03-09T19:22:00Z</dcterms:modified>
</cp:coreProperties>
</file>